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3FDB" w14:textId="77777777" w:rsidR="000678C0" w:rsidRPr="0022108A" w:rsidRDefault="000678C0" w:rsidP="0058704E">
      <w:pPr>
        <w:spacing w:after="0"/>
        <w:jc w:val="center"/>
        <w:rPr>
          <w:rFonts w:cstheme="minorHAnsi"/>
          <w:b/>
          <w:sz w:val="44"/>
          <w:szCs w:val="44"/>
        </w:rPr>
      </w:pPr>
    </w:p>
    <w:p w14:paraId="53D73B74" w14:textId="5ABB7D86" w:rsidR="0058704E" w:rsidRPr="00F15204" w:rsidRDefault="00F15204" w:rsidP="0058704E">
      <w:pPr>
        <w:spacing w:after="0"/>
        <w:jc w:val="center"/>
        <w:rPr>
          <w:rFonts w:ascii="Baskerville Old Face" w:hAnsi="Baskerville Old Face"/>
          <w:b/>
          <w:sz w:val="49"/>
          <w:szCs w:val="49"/>
        </w:rPr>
      </w:pPr>
      <w:r>
        <w:rPr>
          <w:rFonts w:ascii="Baskerville Old Face" w:hAnsi="Baskerville Old Face"/>
          <w:b/>
          <w:sz w:val="49"/>
          <w:szCs w:val="49"/>
        </w:rPr>
        <w:t>O</w:t>
      </w:r>
      <w:r w:rsidRPr="00F15204">
        <w:rPr>
          <w:rFonts w:ascii="Baskerville Old Face" w:hAnsi="Baskerville Old Face"/>
          <w:b/>
          <w:sz w:val="49"/>
          <w:szCs w:val="49"/>
        </w:rPr>
        <w:t xml:space="preserve">kvirni </w:t>
      </w:r>
      <w:r w:rsidR="00271A63">
        <w:rPr>
          <w:rFonts w:ascii="Baskerville Old Face" w:hAnsi="Baskerville Old Face"/>
          <w:b/>
          <w:sz w:val="49"/>
          <w:szCs w:val="49"/>
        </w:rPr>
        <w:t>S</w:t>
      </w:r>
      <w:r w:rsidRPr="00F15204">
        <w:rPr>
          <w:rFonts w:ascii="Baskerville Old Face" w:hAnsi="Baskerville Old Face"/>
          <w:b/>
          <w:sz w:val="49"/>
          <w:szCs w:val="49"/>
        </w:rPr>
        <w:t>porazum o sodelovanju</w:t>
      </w:r>
    </w:p>
    <w:p w14:paraId="7B9A8265" w14:textId="77777777" w:rsidR="002B3167" w:rsidRDefault="00F15204" w:rsidP="0058704E">
      <w:pPr>
        <w:spacing w:after="0"/>
        <w:jc w:val="center"/>
        <w:rPr>
          <w:rFonts w:ascii="Baskerville Old Face" w:hAnsi="Baskerville Old Face"/>
          <w:b/>
          <w:sz w:val="49"/>
          <w:szCs w:val="49"/>
        </w:rPr>
      </w:pPr>
      <w:r w:rsidRPr="00F15204">
        <w:rPr>
          <w:rFonts w:ascii="Baskerville Old Face" w:hAnsi="Baskerville Old Face"/>
          <w:b/>
          <w:sz w:val="49"/>
          <w:szCs w:val="49"/>
        </w:rPr>
        <w:t xml:space="preserve">med </w:t>
      </w:r>
      <w:r w:rsidR="00A20081">
        <w:rPr>
          <w:rFonts w:ascii="Baskerville Old Face" w:hAnsi="Baskerville Old Face"/>
          <w:b/>
          <w:sz w:val="49"/>
          <w:szCs w:val="49"/>
        </w:rPr>
        <w:t>S</w:t>
      </w:r>
      <w:r w:rsidRPr="00F15204">
        <w:rPr>
          <w:rFonts w:ascii="Baskerville Old Face" w:hAnsi="Baskerville Old Face"/>
          <w:b/>
          <w:sz w:val="49"/>
          <w:szCs w:val="49"/>
        </w:rPr>
        <w:t>lovensko-</w:t>
      </w:r>
      <w:r w:rsidR="00A20081">
        <w:rPr>
          <w:rFonts w:ascii="Baskerville Old Face" w:hAnsi="Baskerville Old Face"/>
          <w:b/>
          <w:sz w:val="49"/>
          <w:szCs w:val="49"/>
        </w:rPr>
        <w:t>B</w:t>
      </w:r>
      <w:r w:rsidRPr="00F15204">
        <w:rPr>
          <w:rFonts w:ascii="Baskerville Old Face" w:hAnsi="Baskerville Old Face"/>
          <w:b/>
          <w:sz w:val="49"/>
          <w:szCs w:val="49"/>
        </w:rPr>
        <w:t xml:space="preserve">razilsko </w:t>
      </w:r>
    </w:p>
    <w:p w14:paraId="0310C13D" w14:textId="67351CB0" w:rsidR="0058704E" w:rsidRPr="00F15204" w:rsidRDefault="00D433ED" w:rsidP="0058704E">
      <w:pPr>
        <w:spacing w:after="0"/>
        <w:jc w:val="center"/>
        <w:rPr>
          <w:rFonts w:ascii="Baskerville Old Face" w:hAnsi="Baskerville Old Face"/>
          <w:b/>
          <w:sz w:val="49"/>
          <w:szCs w:val="49"/>
        </w:rPr>
      </w:pPr>
      <w:r>
        <w:rPr>
          <w:rFonts w:ascii="Baskerville Old Face" w:hAnsi="Baskerville Old Face"/>
          <w:b/>
          <w:sz w:val="49"/>
          <w:szCs w:val="49"/>
        </w:rPr>
        <w:t xml:space="preserve">Gospodarsko </w:t>
      </w:r>
      <w:r w:rsidR="00A20081">
        <w:rPr>
          <w:rFonts w:ascii="Baskerville Old Face" w:hAnsi="Baskerville Old Face"/>
          <w:b/>
          <w:sz w:val="49"/>
          <w:szCs w:val="49"/>
        </w:rPr>
        <w:t>Z</w:t>
      </w:r>
      <w:r w:rsidR="00F15204" w:rsidRPr="00F15204">
        <w:rPr>
          <w:rFonts w:ascii="Baskerville Old Face" w:hAnsi="Baskerville Old Face"/>
          <w:b/>
          <w:sz w:val="49"/>
          <w:szCs w:val="49"/>
        </w:rPr>
        <w:t>bornico in</w:t>
      </w:r>
    </w:p>
    <w:p w14:paraId="34D1EA72" w14:textId="3627C1FC" w:rsidR="00E76F5C" w:rsidRDefault="00A20081" w:rsidP="0058704E">
      <w:pPr>
        <w:spacing w:after="0"/>
        <w:jc w:val="center"/>
        <w:rPr>
          <w:rFonts w:ascii="Baskerville Old Face" w:hAnsi="Baskerville Old Face"/>
          <w:b/>
          <w:sz w:val="30"/>
          <w:szCs w:val="30"/>
        </w:rPr>
      </w:pPr>
      <w:r>
        <w:rPr>
          <w:rFonts w:ascii="Baskerville Old Face" w:hAnsi="Baskerville Old Face"/>
          <w:b/>
          <w:sz w:val="49"/>
          <w:szCs w:val="49"/>
        </w:rPr>
        <w:t>S</w:t>
      </w:r>
      <w:r w:rsidR="00F15204" w:rsidRPr="00F15204">
        <w:rPr>
          <w:rFonts w:ascii="Baskerville Old Face" w:hAnsi="Baskerville Old Face"/>
          <w:b/>
          <w:sz w:val="49"/>
          <w:szCs w:val="49"/>
        </w:rPr>
        <w:t>lovensko-</w:t>
      </w:r>
      <w:r>
        <w:rPr>
          <w:rFonts w:ascii="Baskerville Old Face" w:hAnsi="Baskerville Old Face"/>
          <w:b/>
          <w:sz w:val="49"/>
          <w:szCs w:val="49"/>
        </w:rPr>
        <w:t>A</w:t>
      </w:r>
      <w:r w:rsidR="00F15204" w:rsidRPr="00F15204">
        <w:rPr>
          <w:rFonts w:ascii="Baskerville Old Face" w:hAnsi="Baskerville Old Face"/>
          <w:b/>
          <w:sz w:val="49"/>
          <w:szCs w:val="49"/>
        </w:rPr>
        <w:t xml:space="preserve">rgentinsko </w:t>
      </w:r>
      <w:r>
        <w:rPr>
          <w:rFonts w:ascii="Baskerville Old Face" w:hAnsi="Baskerville Old Face"/>
          <w:b/>
          <w:sz w:val="49"/>
          <w:szCs w:val="49"/>
        </w:rPr>
        <w:t>G</w:t>
      </w:r>
      <w:r w:rsidR="00F15204" w:rsidRPr="00F15204">
        <w:rPr>
          <w:rFonts w:ascii="Baskerville Old Face" w:hAnsi="Baskerville Old Face"/>
          <w:b/>
          <w:sz w:val="49"/>
          <w:szCs w:val="49"/>
        </w:rPr>
        <w:t xml:space="preserve">ospodarsko </w:t>
      </w:r>
      <w:r>
        <w:rPr>
          <w:rFonts w:ascii="Baskerville Old Face" w:hAnsi="Baskerville Old Face"/>
          <w:b/>
          <w:sz w:val="49"/>
          <w:szCs w:val="49"/>
        </w:rPr>
        <w:t>Z</w:t>
      </w:r>
      <w:r w:rsidR="00F15204" w:rsidRPr="00F15204">
        <w:rPr>
          <w:rFonts w:ascii="Baskerville Old Face" w:hAnsi="Baskerville Old Face"/>
          <w:b/>
          <w:sz w:val="49"/>
          <w:szCs w:val="49"/>
        </w:rPr>
        <w:t>bornico</w:t>
      </w:r>
    </w:p>
    <w:p w14:paraId="2E49B1EC" w14:textId="5C3B6840" w:rsidR="00971421" w:rsidRDefault="00971421" w:rsidP="0058704E">
      <w:pPr>
        <w:spacing w:after="0"/>
        <w:jc w:val="center"/>
        <w:rPr>
          <w:rFonts w:ascii="Baskerville Old Face" w:hAnsi="Baskerville Old Face"/>
          <w:b/>
          <w:sz w:val="30"/>
          <w:szCs w:val="30"/>
        </w:rPr>
      </w:pPr>
    </w:p>
    <w:p w14:paraId="6E1B3DF5" w14:textId="77777777" w:rsidR="00971421" w:rsidRPr="00971421" w:rsidRDefault="00971421" w:rsidP="0058704E">
      <w:pPr>
        <w:spacing w:after="0"/>
        <w:jc w:val="center"/>
        <w:rPr>
          <w:rFonts w:ascii="Baskerville Old Face" w:hAnsi="Baskerville Old Face"/>
          <w:b/>
          <w:sz w:val="30"/>
          <w:szCs w:val="30"/>
        </w:rPr>
      </w:pPr>
    </w:p>
    <w:p w14:paraId="741BF479" w14:textId="77777777" w:rsidR="00103E9D" w:rsidRPr="00971421" w:rsidRDefault="00103E9D" w:rsidP="00E76F5C">
      <w:pPr>
        <w:rPr>
          <w:rFonts w:ascii="Baskerville Old Face" w:hAnsi="Baskerville Old Face"/>
          <w:sz w:val="30"/>
          <w:szCs w:val="30"/>
        </w:rPr>
      </w:pPr>
    </w:p>
    <w:p w14:paraId="136B2BA3" w14:textId="3974A323" w:rsidR="00CE2BC6" w:rsidRDefault="00F42EB3" w:rsidP="00CE2BC6">
      <w:pPr>
        <w:jc w:val="both"/>
        <w:rPr>
          <w:rFonts w:ascii="Baskerville Old Face" w:hAnsi="Baskerville Old Face"/>
        </w:rPr>
      </w:pPr>
      <w:r w:rsidRPr="00CE2BC6">
        <w:rPr>
          <w:rFonts w:ascii="Baskerville Old Face" w:hAnsi="Baskerville Old Face"/>
          <w:sz w:val="30"/>
          <w:szCs w:val="30"/>
        </w:rPr>
        <w:t xml:space="preserve">V Buenos Airesu, 5. oktobra 2023, sta predsednika Slovensko-Brazilske </w:t>
      </w:r>
      <w:r w:rsidR="00033741">
        <w:rPr>
          <w:rFonts w:ascii="Baskerville Old Face" w:hAnsi="Baskerville Old Face"/>
          <w:sz w:val="30"/>
          <w:szCs w:val="30"/>
        </w:rPr>
        <w:t xml:space="preserve">Gospodarske </w:t>
      </w:r>
      <w:r w:rsidRPr="00CE2BC6">
        <w:rPr>
          <w:rFonts w:ascii="Baskerville Old Face" w:hAnsi="Baskerville Old Face"/>
          <w:sz w:val="30"/>
          <w:szCs w:val="30"/>
        </w:rPr>
        <w:t>Zbornice, v nadaljevanju "SLOBRAZ", g. Matja</w:t>
      </w:r>
      <w:r w:rsidRPr="00CE2BC6">
        <w:rPr>
          <w:rFonts w:ascii="Cambria" w:hAnsi="Cambria" w:cs="Cambria"/>
          <w:sz w:val="30"/>
          <w:szCs w:val="30"/>
        </w:rPr>
        <w:t>ž</w:t>
      </w:r>
      <w:r w:rsidRPr="00CE2BC6">
        <w:rPr>
          <w:rFonts w:ascii="Baskerville Old Face" w:hAnsi="Baskerville Old Face"/>
          <w:sz w:val="30"/>
          <w:szCs w:val="30"/>
        </w:rPr>
        <w:t xml:space="preserve"> Cokan, in Slovensko-Argentinske</w:t>
      </w:r>
      <w:r w:rsidR="00033741">
        <w:rPr>
          <w:rFonts w:ascii="Baskerville Old Face" w:hAnsi="Baskerville Old Face"/>
          <w:sz w:val="30"/>
          <w:szCs w:val="30"/>
        </w:rPr>
        <w:t xml:space="preserve"> Gospodarske </w:t>
      </w:r>
      <w:r w:rsidRPr="00CE2BC6">
        <w:rPr>
          <w:rFonts w:ascii="Baskerville Old Face" w:hAnsi="Baskerville Old Face"/>
          <w:sz w:val="30"/>
          <w:szCs w:val="30"/>
        </w:rPr>
        <w:t>Zbornice, v nadaljevanju "SLOAR", g. Martin Kri</w:t>
      </w:r>
      <w:r w:rsidRPr="00CE2BC6">
        <w:rPr>
          <w:rFonts w:ascii="Cambria" w:hAnsi="Cambria" w:cs="Cambria"/>
          <w:sz w:val="30"/>
          <w:szCs w:val="30"/>
        </w:rPr>
        <w:t>ž</w:t>
      </w:r>
      <w:r w:rsidRPr="00CE2BC6">
        <w:rPr>
          <w:rFonts w:ascii="Baskerville Old Face" w:hAnsi="Baskerville Old Face"/>
          <w:sz w:val="30"/>
          <w:szCs w:val="30"/>
        </w:rPr>
        <w:t>, sklenila ta okvirni sporazum o sodelovanju pod naslednjimi pogoji</w:t>
      </w:r>
    </w:p>
    <w:p w14:paraId="7A793A5B" w14:textId="17C0BF44" w:rsidR="00971421" w:rsidRDefault="00971421" w:rsidP="00CE2BC6">
      <w:pPr>
        <w:jc w:val="both"/>
        <w:rPr>
          <w:rFonts w:ascii="Baskerville Old Face" w:hAnsi="Baskerville Old Face"/>
        </w:rPr>
      </w:pPr>
    </w:p>
    <w:p w14:paraId="58765BDC" w14:textId="4FAEDDB0" w:rsidR="00971421" w:rsidRDefault="00971421" w:rsidP="00CE2BC6">
      <w:pPr>
        <w:jc w:val="both"/>
        <w:rPr>
          <w:rFonts w:ascii="Baskerville Old Face" w:hAnsi="Baskerville Old Face"/>
        </w:rPr>
      </w:pPr>
    </w:p>
    <w:p w14:paraId="6EA73780" w14:textId="2B1D28F9" w:rsidR="00E76F5C" w:rsidRPr="00C81DFB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 xml:space="preserve">Spodbujanje </w:t>
      </w:r>
      <w:r w:rsidR="00CC300A" w:rsidRPr="00CC300A">
        <w:rPr>
          <w:rFonts w:ascii="Baskerville Old Face" w:hAnsi="Baskerville Old Face"/>
          <w:sz w:val="24"/>
          <w:szCs w:val="24"/>
        </w:rPr>
        <w:t>poslovnih</w:t>
      </w:r>
      <w:r w:rsidR="00CC300A" w:rsidRPr="0058704E">
        <w:rPr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>in nalo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benih tokov za olaj</w:t>
      </w:r>
      <w:r w:rsidRPr="00C81DFB">
        <w:rPr>
          <w:rFonts w:ascii="Baskerville Old Face" w:hAnsi="Baskerville Old Face" w:cs="Baskerville Old Face"/>
          <w:sz w:val="24"/>
          <w:szCs w:val="24"/>
        </w:rPr>
        <w:t>š</w:t>
      </w:r>
      <w:r w:rsidRPr="00C81DFB">
        <w:rPr>
          <w:rFonts w:ascii="Baskerville Old Face" w:hAnsi="Baskerville Old Face"/>
          <w:sz w:val="24"/>
          <w:szCs w:val="24"/>
        </w:rPr>
        <w:t>anje pogojev poslovanja med Brazilijo in Argentino.</w:t>
      </w:r>
    </w:p>
    <w:p w14:paraId="4A51EF0B" w14:textId="6FA1D618" w:rsid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2E9F4FF4" w14:textId="77777777" w:rsidR="00C81DFB" w:rsidRP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20092F19" w14:textId="7AE7CE2F" w:rsidR="00E76F5C" w:rsidRPr="00C81DFB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>Slu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iti kot vez med poslovne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i obeh zbornic z namenom spodbujanja interesov poslovnih skupnosti.</w:t>
      </w:r>
    </w:p>
    <w:p w14:paraId="15E4408F" w14:textId="77777777" w:rsidR="00C81DFB" w:rsidRPr="00C81DFB" w:rsidRDefault="00C81DFB" w:rsidP="000317BA">
      <w:pPr>
        <w:pStyle w:val="Prrafodelista"/>
        <w:jc w:val="both"/>
        <w:rPr>
          <w:rFonts w:ascii="Baskerville Old Face" w:hAnsi="Baskerville Old Face"/>
          <w:sz w:val="24"/>
          <w:szCs w:val="24"/>
        </w:rPr>
      </w:pPr>
    </w:p>
    <w:p w14:paraId="5A5E9E32" w14:textId="77777777" w:rsidR="00C81DFB" w:rsidRP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1B60A6D4" w14:textId="76CFD4F9" w:rsidR="00E76F5C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>Ustvarjati prilo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nosti in ustrezn</w:t>
      </w:r>
      <w:r w:rsidR="00365B3A">
        <w:rPr>
          <w:rFonts w:ascii="Baskerville Old Face" w:hAnsi="Baskerville Old Face"/>
          <w:sz w:val="24"/>
          <w:szCs w:val="24"/>
        </w:rPr>
        <w:t>e</w:t>
      </w:r>
      <w:r w:rsidRPr="00C81DFB">
        <w:rPr>
          <w:rFonts w:ascii="Baskerville Old Face" w:hAnsi="Baskerville Old Face"/>
          <w:sz w:val="24"/>
          <w:szCs w:val="24"/>
        </w:rPr>
        <w:t xml:space="preserve"> </w:t>
      </w:r>
      <w:r w:rsidR="00FA1512">
        <w:rPr>
          <w:rFonts w:ascii="Baskerville Old Face" w:hAnsi="Baskerville Old Face"/>
          <w:sz w:val="24"/>
          <w:szCs w:val="24"/>
        </w:rPr>
        <w:t xml:space="preserve">pogoje </w:t>
      </w:r>
      <w:r w:rsidRPr="00C81DFB">
        <w:rPr>
          <w:rFonts w:ascii="Baskerville Old Face" w:hAnsi="Baskerville Old Face"/>
          <w:sz w:val="24"/>
          <w:szCs w:val="24"/>
        </w:rPr>
        <w:t xml:space="preserve">v obojestransko korist </w:t>
      </w:r>
      <w:r w:rsidRPr="00C81DFB">
        <w:rPr>
          <w:rFonts w:ascii="Cambria" w:hAnsi="Cambria" w:cs="Cambria"/>
          <w:sz w:val="24"/>
          <w:szCs w:val="24"/>
        </w:rPr>
        <w:t>č</w:t>
      </w:r>
      <w:r w:rsidRPr="00C81DFB">
        <w:rPr>
          <w:rFonts w:ascii="Baskerville Old Face" w:hAnsi="Baskerville Old Face"/>
          <w:sz w:val="24"/>
          <w:szCs w:val="24"/>
        </w:rPr>
        <w:t xml:space="preserve">lanov zbornic, da bi pridobili ugodne </w:t>
      </w:r>
      <w:r w:rsidR="00FA1512" w:rsidRPr="00FA1512">
        <w:rPr>
          <w:rFonts w:ascii="Baskerville Old Face" w:hAnsi="Baskerville Old Face"/>
          <w:sz w:val="24"/>
          <w:szCs w:val="24"/>
        </w:rPr>
        <w:t>mo</w:t>
      </w:r>
      <w:r w:rsidR="00FA1512" w:rsidRPr="00FA1512">
        <w:rPr>
          <w:rFonts w:ascii="Cambria" w:hAnsi="Cambria" w:cs="Cambria"/>
          <w:sz w:val="24"/>
          <w:szCs w:val="24"/>
        </w:rPr>
        <w:t>ž</w:t>
      </w:r>
      <w:r w:rsidR="00FA1512" w:rsidRPr="00FA1512">
        <w:rPr>
          <w:rFonts w:ascii="Baskerville Old Face" w:hAnsi="Baskerville Old Face"/>
          <w:sz w:val="24"/>
          <w:szCs w:val="24"/>
        </w:rPr>
        <w:t>nosti</w:t>
      </w:r>
      <w:r w:rsidR="00FA1512" w:rsidRPr="00C81DFB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 xml:space="preserve">za poslovanje in spodbujali </w:t>
      </w:r>
      <w:r w:rsidR="00A56C76" w:rsidRPr="00A56C76">
        <w:rPr>
          <w:rFonts w:ascii="Cambria" w:hAnsi="Cambria" w:cs="Cambria"/>
          <w:sz w:val="24"/>
          <w:szCs w:val="24"/>
        </w:rPr>
        <w:t xml:space="preserve">poslovne </w:t>
      </w:r>
      <w:r w:rsidRPr="00C81DFB">
        <w:rPr>
          <w:rFonts w:ascii="Baskerville Old Face" w:hAnsi="Baskerville Old Face"/>
          <w:sz w:val="24"/>
          <w:szCs w:val="24"/>
        </w:rPr>
        <w:t>prilo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nosti.</w:t>
      </w:r>
    </w:p>
    <w:p w14:paraId="04E5913A" w14:textId="30CB1996" w:rsid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7AA15014" w14:textId="77777777" w:rsidR="00C81DFB" w:rsidRP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65ECD733" w14:textId="5E5F4610" w:rsidR="00E76F5C" w:rsidRPr="00C81DFB" w:rsidRDefault="00422753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>Organizirati</w:t>
      </w:r>
      <w:r w:rsidR="00E76F5C" w:rsidRPr="00C81DFB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 xml:space="preserve">in izvajati </w:t>
      </w:r>
      <w:r w:rsidR="00E76F5C" w:rsidRPr="00C81DFB">
        <w:rPr>
          <w:rFonts w:ascii="Baskerville Old Face" w:hAnsi="Baskerville Old Face"/>
          <w:sz w:val="24"/>
          <w:szCs w:val="24"/>
        </w:rPr>
        <w:t>skupne dogodke in dejavnosti, ki omogo</w:t>
      </w:r>
      <w:r w:rsidR="00E76F5C" w:rsidRPr="00C81DFB">
        <w:rPr>
          <w:rFonts w:ascii="Cambria" w:hAnsi="Cambria" w:cs="Cambria"/>
          <w:sz w:val="24"/>
          <w:szCs w:val="24"/>
        </w:rPr>
        <w:t>č</w:t>
      </w:r>
      <w:r w:rsidR="00E76F5C" w:rsidRPr="00C81DFB">
        <w:rPr>
          <w:rFonts w:ascii="Baskerville Old Face" w:hAnsi="Baskerville Old Face"/>
          <w:sz w:val="24"/>
          <w:szCs w:val="24"/>
        </w:rPr>
        <w:t>ajo ustvarjanje vseh vrst zavezni</w:t>
      </w:r>
      <w:r w:rsidR="00E76F5C" w:rsidRPr="00C81DFB">
        <w:rPr>
          <w:rFonts w:ascii="Baskerville Old Face" w:hAnsi="Baskerville Old Face" w:cs="Baskerville Old Face"/>
          <w:sz w:val="24"/>
          <w:szCs w:val="24"/>
        </w:rPr>
        <w:t>š</w:t>
      </w:r>
      <w:r w:rsidR="00E76F5C" w:rsidRPr="00C81DFB">
        <w:rPr>
          <w:rFonts w:ascii="Baskerville Old Face" w:hAnsi="Baskerville Old Face"/>
          <w:sz w:val="24"/>
          <w:szCs w:val="24"/>
        </w:rPr>
        <w:t>tev in orodij za uresni</w:t>
      </w:r>
      <w:r w:rsidR="00E76F5C" w:rsidRPr="00C81DFB">
        <w:rPr>
          <w:rFonts w:ascii="Cambria" w:hAnsi="Cambria" w:cs="Cambria"/>
          <w:sz w:val="24"/>
          <w:szCs w:val="24"/>
        </w:rPr>
        <w:t>č</w:t>
      </w:r>
      <w:r w:rsidR="00E76F5C" w:rsidRPr="00C81DFB">
        <w:rPr>
          <w:rFonts w:ascii="Baskerville Old Face" w:hAnsi="Baskerville Old Face"/>
          <w:sz w:val="24"/>
          <w:szCs w:val="24"/>
        </w:rPr>
        <w:t xml:space="preserve">evanje ciljev, ki </w:t>
      </w:r>
      <w:r w:rsidR="00F65E07" w:rsidRPr="00F65E07">
        <w:rPr>
          <w:rFonts w:ascii="Baskerville Old Face" w:hAnsi="Baskerville Old Face"/>
          <w:sz w:val="24"/>
          <w:szCs w:val="24"/>
        </w:rPr>
        <w:t>jim sledita</w:t>
      </w:r>
      <w:r w:rsidR="00F65E07" w:rsidRPr="0058704E">
        <w:rPr>
          <w:sz w:val="24"/>
          <w:szCs w:val="24"/>
        </w:rPr>
        <w:t xml:space="preserve"> </w:t>
      </w:r>
      <w:r w:rsidR="00E76F5C" w:rsidRPr="00C81DFB">
        <w:rPr>
          <w:rFonts w:ascii="Baskerville Old Face" w:hAnsi="Baskerville Old Face"/>
          <w:sz w:val="24"/>
          <w:szCs w:val="24"/>
        </w:rPr>
        <w:t>omenjeni zbornici.</w:t>
      </w:r>
    </w:p>
    <w:p w14:paraId="5DA664D4" w14:textId="77777777" w:rsidR="00C81DFB" w:rsidRPr="00C81DFB" w:rsidRDefault="00C81DFB" w:rsidP="000317BA">
      <w:pPr>
        <w:pStyle w:val="Prrafodelista"/>
        <w:jc w:val="both"/>
        <w:rPr>
          <w:rFonts w:ascii="Baskerville Old Face" w:hAnsi="Baskerville Old Face"/>
          <w:sz w:val="24"/>
          <w:szCs w:val="24"/>
        </w:rPr>
      </w:pPr>
    </w:p>
    <w:p w14:paraId="1FFCF133" w14:textId="7243E381" w:rsid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34637D7D" w14:textId="67D1FAA7" w:rsidR="006B71BD" w:rsidRDefault="006B71BD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7D89B520" w14:textId="556E6F0C" w:rsidR="006B71BD" w:rsidRDefault="006B71BD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4A08A49B" w14:textId="62FC673C" w:rsidR="00422753" w:rsidRPr="00C81DFB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 xml:space="preserve">Izmenjava informacij, katerih namen je spoznavanje zahtev in predpisov o </w:t>
      </w:r>
      <w:r w:rsidR="003A5258" w:rsidRPr="003A5258">
        <w:rPr>
          <w:rFonts w:ascii="Baskerville Old Face" w:hAnsi="Baskerville Old Face"/>
          <w:sz w:val="24"/>
          <w:szCs w:val="24"/>
        </w:rPr>
        <w:t>poslovanju</w:t>
      </w:r>
      <w:r w:rsidR="003A5258" w:rsidRPr="00C81DFB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>v obeh dr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avah ter statisti</w:t>
      </w:r>
      <w:r w:rsidRPr="00C81DFB">
        <w:rPr>
          <w:rFonts w:ascii="Cambria" w:hAnsi="Cambria" w:cs="Cambria"/>
          <w:sz w:val="24"/>
          <w:szCs w:val="24"/>
        </w:rPr>
        <w:t>č</w:t>
      </w:r>
      <w:r w:rsidRPr="00C81DFB">
        <w:rPr>
          <w:rFonts w:ascii="Baskerville Old Face" w:hAnsi="Baskerville Old Face"/>
          <w:sz w:val="24"/>
          <w:szCs w:val="24"/>
        </w:rPr>
        <w:t xml:space="preserve">nih podatkov o trgovinski izmenjavi. Prav tako </w:t>
      </w:r>
      <w:r w:rsidR="00BB02A9" w:rsidRPr="00BB02A9">
        <w:rPr>
          <w:rFonts w:ascii="Baskerville Old Face" w:hAnsi="Baskerville Old Face"/>
          <w:sz w:val="24"/>
          <w:szCs w:val="24"/>
        </w:rPr>
        <w:t xml:space="preserve">deliti </w:t>
      </w:r>
      <w:r w:rsidRPr="00C81DFB">
        <w:rPr>
          <w:rFonts w:ascii="Baskerville Old Face" w:hAnsi="Baskerville Old Face"/>
          <w:sz w:val="24"/>
          <w:szCs w:val="24"/>
        </w:rPr>
        <w:t xml:space="preserve">virtualne </w:t>
      </w:r>
      <w:r w:rsidR="00D47716" w:rsidRPr="00D47716">
        <w:rPr>
          <w:rFonts w:ascii="Baskerville Old Face" w:hAnsi="Baskerville Old Face"/>
          <w:sz w:val="24"/>
          <w:szCs w:val="24"/>
        </w:rPr>
        <w:t>sezname</w:t>
      </w:r>
      <w:r w:rsidR="00D47716" w:rsidRPr="00C81DFB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>izvoznih podjetij iz obeh dr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av</w:t>
      </w:r>
      <w:r w:rsidR="003F4FD8">
        <w:rPr>
          <w:rFonts w:ascii="Baskerville Old Face" w:hAnsi="Baskerville Old Face"/>
          <w:sz w:val="24"/>
          <w:szCs w:val="24"/>
        </w:rPr>
        <w:t xml:space="preserve">, ter </w:t>
      </w:r>
      <w:r w:rsidRPr="00C81DFB">
        <w:rPr>
          <w:rFonts w:ascii="Baskerville Old Face" w:hAnsi="Baskerville Old Face"/>
          <w:sz w:val="24"/>
          <w:szCs w:val="24"/>
        </w:rPr>
        <w:t>vklju</w:t>
      </w:r>
      <w:r w:rsidRPr="00C81DFB">
        <w:rPr>
          <w:rFonts w:ascii="Cambria" w:hAnsi="Cambria" w:cs="Cambria"/>
          <w:sz w:val="24"/>
          <w:szCs w:val="24"/>
        </w:rPr>
        <w:t>č</w:t>
      </w:r>
      <w:r w:rsidRPr="00C81DFB">
        <w:rPr>
          <w:rFonts w:ascii="Baskerville Old Face" w:hAnsi="Baskerville Old Face"/>
          <w:sz w:val="24"/>
          <w:szCs w:val="24"/>
        </w:rPr>
        <w:t>iti obe zbornici v virtualni zemljevid, tako da bo njuno lokacij</w:t>
      </w:r>
      <w:r w:rsidR="008F6065">
        <w:rPr>
          <w:rFonts w:ascii="Baskerville Old Face" w:hAnsi="Baskerville Old Face"/>
          <w:sz w:val="24"/>
          <w:szCs w:val="24"/>
        </w:rPr>
        <w:t>a</w:t>
      </w:r>
      <w:r w:rsidRPr="00C81DFB">
        <w:rPr>
          <w:rFonts w:ascii="Baskerville Old Face" w:hAnsi="Baskerville Old Face"/>
          <w:sz w:val="24"/>
          <w:szCs w:val="24"/>
        </w:rPr>
        <w:t xml:space="preserve"> </w:t>
      </w:r>
      <w:r w:rsidR="008F6065" w:rsidRPr="008F6065">
        <w:rPr>
          <w:rFonts w:ascii="Baskerville Old Face" w:hAnsi="Baskerville Old Face"/>
          <w:sz w:val="24"/>
          <w:szCs w:val="24"/>
        </w:rPr>
        <w:t xml:space="preserve">razvidna na </w:t>
      </w:r>
      <w:r w:rsidRPr="00C81DFB">
        <w:rPr>
          <w:rFonts w:ascii="Baskerville Old Face" w:hAnsi="Baskerville Old Face"/>
          <w:sz w:val="24"/>
          <w:szCs w:val="24"/>
        </w:rPr>
        <w:t>georeferen</w:t>
      </w:r>
      <w:r w:rsidR="00FB7BD6" w:rsidRPr="00C81DFB">
        <w:rPr>
          <w:rFonts w:ascii="Cambria" w:hAnsi="Cambria" w:cs="Cambria"/>
          <w:sz w:val="24"/>
          <w:szCs w:val="24"/>
        </w:rPr>
        <w:t>č</w:t>
      </w:r>
      <w:r w:rsidRPr="00C81DFB">
        <w:rPr>
          <w:rFonts w:ascii="Baskerville Old Face" w:hAnsi="Baskerville Old Face"/>
          <w:sz w:val="24"/>
          <w:szCs w:val="24"/>
        </w:rPr>
        <w:t>nem zemljevidu obeh dr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av.</w:t>
      </w:r>
    </w:p>
    <w:p w14:paraId="1E8208A1" w14:textId="3220A83A" w:rsid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29E29A41" w14:textId="77777777" w:rsidR="00C81DFB" w:rsidRP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489FA96C" w14:textId="3A7745EC" w:rsidR="00E76F5C" w:rsidRPr="00C81DFB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>Izme</w:t>
      </w:r>
      <w:r w:rsidR="00FB7BD6" w:rsidRPr="00C81DFB">
        <w:rPr>
          <w:rFonts w:ascii="Baskerville Old Face" w:hAnsi="Baskerville Old Face"/>
          <w:sz w:val="24"/>
          <w:szCs w:val="24"/>
        </w:rPr>
        <w:t>njava izkušenj</w:t>
      </w:r>
      <w:r w:rsidRPr="00C81DFB">
        <w:rPr>
          <w:rFonts w:ascii="Baskerville Old Face" w:hAnsi="Baskerville Old Face"/>
          <w:sz w:val="24"/>
          <w:szCs w:val="24"/>
        </w:rPr>
        <w:t xml:space="preserve"> in metodologij dela za izboljšanje trgovinske izmenja</w:t>
      </w:r>
      <w:r w:rsidR="00422753" w:rsidRPr="00C81DFB">
        <w:rPr>
          <w:rFonts w:ascii="Baskerville Old Face" w:hAnsi="Baskerville Old Face"/>
          <w:sz w:val="24"/>
          <w:szCs w:val="24"/>
        </w:rPr>
        <w:t>ve med obema dr</w:t>
      </w:r>
      <w:r w:rsidR="00422753" w:rsidRPr="00C81DFB">
        <w:rPr>
          <w:rFonts w:ascii="Cambria" w:hAnsi="Cambria" w:cs="Cambria"/>
          <w:sz w:val="24"/>
          <w:szCs w:val="24"/>
        </w:rPr>
        <w:t>ž</w:t>
      </w:r>
      <w:r w:rsidR="00422753" w:rsidRPr="00C81DFB">
        <w:rPr>
          <w:rFonts w:ascii="Baskerville Old Face" w:hAnsi="Baskerville Old Face"/>
          <w:sz w:val="24"/>
          <w:szCs w:val="24"/>
        </w:rPr>
        <w:t>avama.</w:t>
      </w:r>
    </w:p>
    <w:p w14:paraId="11C520D7" w14:textId="754479A4" w:rsidR="00C81DFB" w:rsidRDefault="00C81DFB" w:rsidP="000317BA">
      <w:pPr>
        <w:pStyle w:val="Prrafodelista"/>
        <w:jc w:val="both"/>
        <w:rPr>
          <w:rFonts w:ascii="Baskerville Old Face" w:hAnsi="Baskerville Old Face"/>
          <w:sz w:val="24"/>
          <w:szCs w:val="24"/>
        </w:rPr>
      </w:pPr>
    </w:p>
    <w:p w14:paraId="5EFB7419" w14:textId="77777777" w:rsidR="00C81DFB" w:rsidRPr="00C81DFB" w:rsidRDefault="00C81DFB" w:rsidP="000317BA">
      <w:pPr>
        <w:pStyle w:val="Prrafodelista"/>
        <w:jc w:val="both"/>
        <w:rPr>
          <w:rFonts w:ascii="Baskerville Old Face" w:hAnsi="Baskerville Old Face"/>
          <w:sz w:val="24"/>
          <w:szCs w:val="24"/>
        </w:rPr>
      </w:pPr>
    </w:p>
    <w:p w14:paraId="30336947" w14:textId="24B4BB36" w:rsidR="0073108E" w:rsidRDefault="00E76F5C" w:rsidP="000317BA">
      <w:pPr>
        <w:pStyle w:val="Prrafodelista"/>
        <w:numPr>
          <w:ilvl w:val="0"/>
          <w:numId w:val="1"/>
        </w:numPr>
        <w:spacing w:after="360"/>
        <w:jc w:val="both"/>
        <w:rPr>
          <w:rFonts w:ascii="Baskerville Old Face" w:hAnsi="Baskerville Old Face"/>
          <w:sz w:val="24"/>
          <w:szCs w:val="24"/>
        </w:rPr>
      </w:pPr>
      <w:r w:rsidRPr="00C81DFB">
        <w:rPr>
          <w:rFonts w:ascii="Baskerville Old Face" w:hAnsi="Baskerville Old Face"/>
          <w:sz w:val="24"/>
          <w:szCs w:val="24"/>
        </w:rPr>
        <w:t>Vzajemno sodelovati v okviru svojih mo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 xml:space="preserve">nosti z razvojem </w:t>
      </w:r>
      <w:r w:rsidR="00861650" w:rsidRPr="00861650">
        <w:rPr>
          <w:rFonts w:ascii="Baskerville Old Face" w:hAnsi="Baskerville Old Face"/>
          <w:sz w:val="24"/>
          <w:szCs w:val="24"/>
        </w:rPr>
        <w:t>kadrov</w:t>
      </w:r>
      <w:r w:rsidRPr="00C81DFB">
        <w:rPr>
          <w:rFonts w:ascii="Baskerville Old Face" w:hAnsi="Baskerville Old Face"/>
          <w:sz w:val="24"/>
          <w:szCs w:val="24"/>
        </w:rPr>
        <w:t>,</w:t>
      </w:r>
      <w:r w:rsidR="00861650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 w:cs="Baskerville Old Face"/>
          <w:sz w:val="24"/>
          <w:szCs w:val="24"/>
        </w:rPr>
        <w:t>š</w:t>
      </w:r>
      <w:r w:rsidRPr="00C81DFB">
        <w:rPr>
          <w:rFonts w:ascii="Baskerville Old Face" w:hAnsi="Baskerville Old Face"/>
          <w:sz w:val="24"/>
          <w:szCs w:val="24"/>
        </w:rPr>
        <w:t>tudij, projektov, pridru</w:t>
      </w:r>
      <w:r w:rsidRPr="00C81DFB">
        <w:rPr>
          <w:rFonts w:ascii="Cambria" w:hAnsi="Cambria" w:cs="Cambria"/>
          <w:sz w:val="24"/>
          <w:szCs w:val="24"/>
        </w:rPr>
        <w:t>ž</w:t>
      </w:r>
      <w:r w:rsidRPr="00C81DFB">
        <w:rPr>
          <w:rFonts w:ascii="Baskerville Old Face" w:hAnsi="Baskerville Old Face"/>
          <w:sz w:val="24"/>
          <w:szCs w:val="24"/>
        </w:rPr>
        <w:t>itvenih shem, pripravni</w:t>
      </w:r>
      <w:r w:rsidRPr="00C81DFB">
        <w:rPr>
          <w:rFonts w:ascii="Baskerville Old Face" w:hAnsi="Baskerville Old Face" w:cs="Baskerville Old Face"/>
          <w:sz w:val="24"/>
          <w:szCs w:val="24"/>
        </w:rPr>
        <w:t>š</w:t>
      </w:r>
      <w:r w:rsidRPr="00C81DFB">
        <w:rPr>
          <w:rFonts w:ascii="Baskerville Old Face" w:hAnsi="Baskerville Old Face"/>
          <w:sz w:val="24"/>
          <w:szCs w:val="24"/>
        </w:rPr>
        <w:t>tev, seminarjev, statisti</w:t>
      </w:r>
      <w:r w:rsidRPr="00C81DFB">
        <w:rPr>
          <w:rFonts w:ascii="Cambria" w:hAnsi="Cambria" w:cs="Cambria"/>
          <w:sz w:val="24"/>
          <w:szCs w:val="24"/>
        </w:rPr>
        <w:t>č</w:t>
      </w:r>
      <w:r w:rsidRPr="00C81DFB">
        <w:rPr>
          <w:rFonts w:ascii="Baskerville Old Face" w:hAnsi="Baskerville Old Face"/>
          <w:sz w:val="24"/>
          <w:szCs w:val="24"/>
        </w:rPr>
        <w:t>ne izmenjave</w:t>
      </w:r>
      <w:r w:rsidR="00AC1B26">
        <w:rPr>
          <w:rFonts w:ascii="Baskerville Old Face" w:hAnsi="Baskerville Old Face"/>
          <w:sz w:val="24"/>
          <w:szCs w:val="24"/>
        </w:rPr>
        <w:t xml:space="preserve"> </w:t>
      </w:r>
      <w:r w:rsidRPr="00C81DFB">
        <w:rPr>
          <w:rFonts w:ascii="Baskerville Old Face" w:hAnsi="Baskerville Old Face"/>
          <w:sz w:val="24"/>
          <w:szCs w:val="24"/>
        </w:rPr>
        <w:t xml:space="preserve"> in v vseh drugih oblikah, o katerih se</w:t>
      </w:r>
      <w:r w:rsidR="00AC1B26">
        <w:rPr>
          <w:rFonts w:ascii="Baskerville Old Face" w:hAnsi="Baskerville Old Face"/>
          <w:sz w:val="24"/>
          <w:szCs w:val="24"/>
        </w:rPr>
        <w:t xml:space="preserve"> </w:t>
      </w:r>
      <w:r w:rsidR="00AC1B26" w:rsidRPr="00AC1B26">
        <w:rPr>
          <w:rFonts w:ascii="Baskerville Old Face" w:hAnsi="Baskerville Old Face"/>
          <w:sz w:val="24"/>
          <w:szCs w:val="24"/>
        </w:rPr>
        <w:t>zbornici dogovorita</w:t>
      </w:r>
      <w:r w:rsidRPr="00C81DFB">
        <w:rPr>
          <w:rFonts w:ascii="Baskerville Old Face" w:hAnsi="Baskerville Old Face"/>
          <w:sz w:val="24"/>
          <w:szCs w:val="24"/>
        </w:rPr>
        <w:t>.</w:t>
      </w:r>
    </w:p>
    <w:p w14:paraId="447EDFA2" w14:textId="77777777" w:rsidR="002F3F78" w:rsidRPr="00C81DFB" w:rsidRDefault="002F3F78" w:rsidP="002F3F78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4CB19976" w14:textId="77777777" w:rsidR="00C81DFB" w:rsidRPr="00C81DFB" w:rsidRDefault="00C81DFB" w:rsidP="000317BA">
      <w:pPr>
        <w:pStyle w:val="Prrafodelista"/>
        <w:spacing w:after="360"/>
        <w:ind w:left="786"/>
        <w:jc w:val="both"/>
        <w:rPr>
          <w:rFonts w:ascii="Baskerville Old Face" w:hAnsi="Baskerville Old Face"/>
          <w:sz w:val="24"/>
          <w:szCs w:val="24"/>
        </w:rPr>
      </w:pPr>
    </w:p>
    <w:p w14:paraId="3F5AA8DA" w14:textId="3EA7DE8D" w:rsidR="00103E9D" w:rsidRPr="00365A8C" w:rsidRDefault="00365A8C" w:rsidP="00365A8C">
      <w:pPr>
        <w:spacing w:after="360"/>
        <w:ind w:left="709" w:hanging="283"/>
        <w:jc w:val="center"/>
        <w:rPr>
          <w:rFonts w:ascii="Baskerville Old Face" w:hAnsi="Baskerville Old Face"/>
          <w:i/>
          <w:iCs/>
          <w:sz w:val="24"/>
          <w:szCs w:val="24"/>
        </w:rPr>
      </w:pPr>
      <w:r w:rsidRPr="00365A8C">
        <w:rPr>
          <w:rFonts w:ascii="Baskerville Old Face" w:hAnsi="Baskerville Old Face"/>
          <w:i/>
          <w:iCs/>
          <w:sz w:val="24"/>
          <w:szCs w:val="24"/>
        </w:rPr>
        <w:t>Obe gospodarski zbornici pridru</w:t>
      </w:r>
      <w:r w:rsidRPr="00365A8C">
        <w:rPr>
          <w:rFonts w:ascii="Cambria" w:hAnsi="Cambria" w:cs="Cambria"/>
          <w:i/>
          <w:iCs/>
          <w:sz w:val="24"/>
          <w:szCs w:val="24"/>
        </w:rPr>
        <w:t>ž</w:t>
      </w:r>
      <w:r w:rsidRPr="00365A8C">
        <w:rPr>
          <w:rFonts w:ascii="Baskerville Old Face" w:hAnsi="Baskerville Old Face"/>
          <w:i/>
          <w:iCs/>
          <w:sz w:val="24"/>
          <w:szCs w:val="24"/>
        </w:rPr>
        <w:t>eni S</w:t>
      </w:r>
      <w:r>
        <w:rPr>
          <w:rFonts w:ascii="Baskerville Old Face" w:hAnsi="Baskerville Old Face"/>
          <w:i/>
          <w:iCs/>
          <w:sz w:val="24"/>
          <w:szCs w:val="24"/>
        </w:rPr>
        <w:t xml:space="preserve">lovenski </w:t>
      </w:r>
      <w:r w:rsidRPr="00365A8C">
        <w:rPr>
          <w:rFonts w:ascii="Baskerville Old Face" w:hAnsi="Baskerville Old Face"/>
          <w:i/>
          <w:iCs/>
          <w:sz w:val="24"/>
          <w:szCs w:val="24"/>
        </w:rPr>
        <w:t>G</w:t>
      </w:r>
      <w:r>
        <w:rPr>
          <w:rFonts w:ascii="Baskerville Old Face" w:hAnsi="Baskerville Old Face"/>
          <w:i/>
          <w:iCs/>
          <w:sz w:val="24"/>
          <w:szCs w:val="24"/>
        </w:rPr>
        <w:t xml:space="preserve">lobalni </w:t>
      </w:r>
      <w:r w:rsidRPr="00365A8C">
        <w:rPr>
          <w:rFonts w:ascii="Baskerville Old Face" w:hAnsi="Baskerville Old Face"/>
          <w:i/>
          <w:iCs/>
          <w:sz w:val="24"/>
          <w:szCs w:val="24"/>
        </w:rPr>
        <w:t>P</w:t>
      </w:r>
      <w:r>
        <w:rPr>
          <w:rFonts w:ascii="Baskerville Old Face" w:hAnsi="Baskerville Old Face"/>
          <w:i/>
          <w:iCs/>
          <w:sz w:val="24"/>
          <w:szCs w:val="24"/>
        </w:rPr>
        <w:t xml:space="preserve">oslovni </w:t>
      </w:r>
      <w:r w:rsidRPr="00365A8C">
        <w:rPr>
          <w:rFonts w:ascii="Baskerville Old Face" w:hAnsi="Baskerville Old Face"/>
          <w:i/>
          <w:iCs/>
          <w:sz w:val="24"/>
          <w:szCs w:val="24"/>
        </w:rPr>
        <w:t>P</w:t>
      </w:r>
      <w:r>
        <w:rPr>
          <w:rFonts w:ascii="Baskerville Old Face" w:hAnsi="Baskerville Old Face"/>
          <w:i/>
          <w:iCs/>
          <w:sz w:val="24"/>
          <w:szCs w:val="24"/>
        </w:rPr>
        <w:t xml:space="preserve">ovezavi </w:t>
      </w:r>
      <w:r w:rsidRPr="00365A8C">
        <w:rPr>
          <w:rFonts w:ascii="Baskerville Old Face" w:hAnsi="Baskerville Old Face"/>
          <w:i/>
          <w:iCs/>
          <w:sz w:val="24"/>
          <w:szCs w:val="24"/>
        </w:rPr>
        <w:t>pozdravlja</w:t>
      </w:r>
      <w:r w:rsidR="00706166">
        <w:rPr>
          <w:rFonts w:ascii="Baskerville Old Face" w:hAnsi="Baskerville Old Face"/>
          <w:i/>
          <w:iCs/>
          <w:sz w:val="24"/>
          <w:szCs w:val="24"/>
        </w:rPr>
        <w:t>t</w:t>
      </w:r>
      <w:r w:rsidRPr="00365A8C">
        <w:rPr>
          <w:rFonts w:ascii="Baskerville Old Face" w:hAnsi="Baskerville Old Face"/>
          <w:i/>
          <w:iCs/>
          <w:sz w:val="24"/>
          <w:szCs w:val="24"/>
        </w:rPr>
        <w:t>a njeno delo z ciljem vse ve</w:t>
      </w:r>
      <w:r w:rsidRPr="00365A8C">
        <w:rPr>
          <w:rFonts w:ascii="Cambria" w:hAnsi="Cambria" w:cs="Cambria"/>
          <w:i/>
          <w:iCs/>
          <w:sz w:val="24"/>
          <w:szCs w:val="24"/>
        </w:rPr>
        <w:t>č</w:t>
      </w:r>
      <w:r w:rsidRPr="00365A8C">
        <w:rPr>
          <w:rFonts w:ascii="Baskerville Old Face" w:hAnsi="Baskerville Old Face"/>
          <w:i/>
          <w:iCs/>
          <w:sz w:val="24"/>
          <w:szCs w:val="24"/>
        </w:rPr>
        <w:t>je povezave slovenskih poslovne</w:t>
      </w:r>
      <w:r w:rsidRPr="00365A8C">
        <w:rPr>
          <w:rFonts w:ascii="Cambria" w:hAnsi="Cambria" w:cs="Cambria"/>
          <w:i/>
          <w:iCs/>
          <w:sz w:val="24"/>
          <w:szCs w:val="24"/>
        </w:rPr>
        <w:t>ž</w:t>
      </w:r>
      <w:r w:rsidRPr="00365A8C">
        <w:rPr>
          <w:rFonts w:ascii="Baskerville Old Face" w:hAnsi="Baskerville Old Face"/>
          <w:i/>
          <w:iCs/>
          <w:sz w:val="24"/>
          <w:szCs w:val="24"/>
        </w:rPr>
        <w:t>ev po svetu in se pridru</w:t>
      </w:r>
      <w:r w:rsidRPr="00365A8C">
        <w:rPr>
          <w:rFonts w:ascii="Cambria" w:hAnsi="Cambria" w:cs="Cambria"/>
          <w:i/>
          <w:iCs/>
          <w:sz w:val="24"/>
          <w:szCs w:val="24"/>
        </w:rPr>
        <w:t>ž</w:t>
      </w:r>
      <w:r w:rsidRPr="00365A8C">
        <w:rPr>
          <w:rFonts w:ascii="Baskerville Old Face" w:hAnsi="Baskerville Old Face"/>
          <w:i/>
          <w:iCs/>
          <w:sz w:val="24"/>
          <w:szCs w:val="24"/>
        </w:rPr>
        <w:t>ujeta tem naporom</w:t>
      </w:r>
    </w:p>
    <w:p w14:paraId="712D32E5" w14:textId="77777777" w:rsidR="00415C2C" w:rsidRDefault="00415C2C" w:rsidP="00422753">
      <w:pPr>
        <w:spacing w:after="360"/>
        <w:ind w:left="709" w:hanging="283"/>
        <w:rPr>
          <w:rFonts w:ascii="Baskerville Old Face" w:hAnsi="Baskerville Old Face"/>
          <w:sz w:val="24"/>
          <w:szCs w:val="24"/>
        </w:rPr>
      </w:pPr>
    </w:p>
    <w:p w14:paraId="7E364086" w14:textId="77777777" w:rsidR="00B22356" w:rsidRPr="00C0384E" w:rsidRDefault="00B22356" w:rsidP="00B22356">
      <w:pPr>
        <w:rPr>
          <w:rFonts w:ascii="Baskerville Old Face" w:hAnsi="Baskerville Old Face"/>
        </w:rPr>
      </w:pPr>
    </w:p>
    <w:p w14:paraId="46DA9EA4" w14:textId="77777777" w:rsidR="00B22356" w:rsidRPr="004A5765" w:rsidRDefault="00B22356" w:rsidP="00B22356">
      <w:pPr>
        <w:spacing w:line="240" w:lineRule="auto"/>
        <w:rPr>
          <w:rFonts w:ascii="Baskerville Old Face" w:hAnsi="Baskerville Old Face"/>
        </w:rPr>
      </w:pPr>
      <w:r>
        <w:t xml:space="preserve">                            </w:t>
      </w:r>
      <w:r w:rsidRPr="004A5765">
        <w:rPr>
          <w:rFonts w:ascii="Baskerville Old Face" w:hAnsi="Baskerville Old Face"/>
        </w:rPr>
        <w:t>Matja</w:t>
      </w:r>
      <w:r w:rsidRPr="004A5765">
        <w:rPr>
          <w:rFonts w:ascii="Cambria" w:hAnsi="Cambria" w:cs="Cambria"/>
        </w:rPr>
        <w:t>ž</w:t>
      </w:r>
      <w:r w:rsidRPr="004A5765">
        <w:rPr>
          <w:rFonts w:ascii="Baskerville Old Face" w:hAnsi="Baskerville Old Face"/>
        </w:rPr>
        <w:t xml:space="preserve"> Cokan                                                              Martín Kri</w:t>
      </w:r>
      <w:r w:rsidRPr="004A5765">
        <w:rPr>
          <w:rFonts w:ascii="Cambria" w:hAnsi="Cambria" w:cs="Cambria"/>
        </w:rPr>
        <w:t>ž</w:t>
      </w:r>
    </w:p>
    <w:p w14:paraId="4C04C243" w14:textId="5B60D7AA" w:rsidR="00B22356" w:rsidRPr="004A5765" w:rsidRDefault="00B22356" w:rsidP="00B22356">
      <w:pPr>
        <w:spacing w:line="240" w:lineRule="auto"/>
        <w:rPr>
          <w:rFonts w:ascii="Baskerville Old Face" w:hAnsi="Baskerville Old Face"/>
        </w:rPr>
      </w:pPr>
      <w:r w:rsidRPr="004A5765">
        <w:rPr>
          <w:rFonts w:ascii="Baskerville Old Face" w:hAnsi="Baskerville Old Face"/>
        </w:rPr>
        <w:t xml:space="preserve">                  Pre</w:t>
      </w:r>
      <w:r w:rsidR="00C44CAA">
        <w:rPr>
          <w:rFonts w:ascii="Baskerville Old Face" w:hAnsi="Baskerville Old Face"/>
        </w:rPr>
        <w:t>dsednik</w:t>
      </w:r>
      <w:r w:rsidRPr="004A5765">
        <w:rPr>
          <w:rFonts w:ascii="Baskerville Old Face" w:hAnsi="Baskerville Old Face"/>
        </w:rPr>
        <w:t xml:space="preserve"> SLOBRAZ                                               </w:t>
      </w:r>
      <w:r>
        <w:rPr>
          <w:rFonts w:ascii="Baskerville Old Face" w:hAnsi="Baskerville Old Face"/>
        </w:rPr>
        <w:t xml:space="preserve">   </w:t>
      </w:r>
      <w:r w:rsidRPr="004A5765">
        <w:rPr>
          <w:rFonts w:ascii="Baskerville Old Face" w:hAnsi="Baskerville Old Face"/>
        </w:rPr>
        <w:t>Pre</w:t>
      </w:r>
      <w:r w:rsidR="00C44CAA">
        <w:rPr>
          <w:rFonts w:ascii="Baskerville Old Face" w:hAnsi="Baskerville Old Face"/>
        </w:rPr>
        <w:t>dsednik</w:t>
      </w:r>
      <w:r w:rsidRPr="004A5765">
        <w:rPr>
          <w:rFonts w:ascii="Baskerville Old Face" w:hAnsi="Baskerville Old Face"/>
        </w:rPr>
        <w:t xml:space="preserve"> SLOAR </w:t>
      </w:r>
    </w:p>
    <w:p w14:paraId="6D9D5629" w14:textId="77777777" w:rsidR="00B22356" w:rsidRPr="00516538" w:rsidRDefault="00B22356" w:rsidP="00B22356">
      <w:pPr>
        <w:pStyle w:val="Prrafodelista"/>
        <w:rPr>
          <w:lang w:val="en-US"/>
        </w:rPr>
      </w:pPr>
    </w:p>
    <w:p w14:paraId="0A989D17" w14:textId="668C499E" w:rsidR="00B22356" w:rsidRDefault="00B22356" w:rsidP="00422753">
      <w:pPr>
        <w:spacing w:after="360"/>
        <w:ind w:left="709" w:hanging="283"/>
        <w:rPr>
          <w:rFonts w:ascii="Baskerville Old Face" w:hAnsi="Baskerville Old Face"/>
          <w:sz w:val="24"/>
          <w:szCs w:val="24"/>
        </w:rPr>
      </w:pPr>
    </w:p>
    <w:p w14:paraId="2EF12D95" w14:textId="093D61FB" w:rsidR="00271A63" w:rsidRDefault="00271A63" w:rsidP="00422753">
      <w:pPr>
        <w:spacing w:after="360"/>
        <w:ind w:left="709" w:hanging="283"/>
        <w:rPr>
          <w:rFonts w:ascii="Baskerville Old Face" w:hAnsi="Baskerville Old Face"/>
          <w:sz w:val="24"/>
          <w:szCs w:val="24"/>
        </w:rPr>
      </w:pPr>
    </w:p>
    <w:p w14:paraId="2A09431D" w14:textId="25BF3C82" w:rsidR="00271A63" w:rsidRDefault="00271A63" w:rsidP="00422753">
      <w:pPr>
        <w:spacing w:after="360"/>
        <w:ind w:left="709" w:hanging="283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</w:t>
      </w:r>
    </w:p>
    <w:p w14:paraId="5C4636A0" w14:textId="34812078" w:rsidR="00271A63" w:rsidRPr="00C0384E" w:rsidRDefault="00271A63" w:rsidP="00271A63">
      <w:pPr>
        <w:jc w:val="center"/>
        <w:rPr>
          <w:rFonts w:ascii="Baskerville Old Face" w:hAnsi="Baskerville Old Fac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A6F58" wp14:editId="0FB13568">
            <wp:simplePos x="0" y="0"/>
            <wp:positionH relativeFrom="column">
              <wp:posOffset>3456452</wp:posOffset>
            </wp:positionH>
            <wp:positionV relativeFrom="paragraph">
              <wp:posOffset>10795</wp:posOffset>
            </wp:positionV>
            <wp:extent cx="777240" cy="471170"/>
            <wp:effectExtent l="0" t="0" r="3810" b="5080"/>
            <wp:wrapSquare wrapText="bothSides"/>
            <wp:docPr id="1" name="Imagen 1" descr="Bandera de Eslovenia Actual en Raso de Alta 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Eslovenia Actual en Raso de Alta Cal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4" t="36151" r="13734" b="35891"/>
                    <a:stretch/>
                  </pic:blipFill>
                  <pic:spPr bwMode="auto">
                    <a:xfrm>
                      <a:off x="0" y="0"/>
                      <a:ext cx="7772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84E">
        <w:rPr>
          <w:rFonts w:ascii="Baskerville Old Face" w:hAnsi="Baskerville Old Face"/>
          <w:noProof/>
        </w:rPr>
        <w:t xml:space="preserve">   </w:t>
      </w:r>
      <w:r>
        <w:rPr>
          <w:rFonts w:ascii="Baskerville Old Face" w:hAnsi="Baskerville Old Face"/>
          <w:noProof/>
        </w:rPr>
        <w:t xml:space="preserve">                  </w:t>
      </w:r>
      <w:r w:rsidRPr="00C0384E">
        <w:rPr>
          <w:rFonts w:ascii="Baskerville Old Face" w:hAnsi="Baskerville Old Face"/>
          <w:noProof/>
        </w:rPr>
        <w:t xml:space="preserve">       </w:t>
      </w:r>
      <w:r>
        <w:rPr>
          <w:rFonts w:ascii="Baskerville Old Face" w:hAnsi="Baskerville Old Face"/>
          <w:noProof/>
        </w:rPr>
        <w:t xml:space="preserve">      </w:t>
      </w:r>
      <w:r w:rsidRPr="00C0384E">
        <w:rPr>
          <w:rFonts w:ascii="Baskerville Old Face" w:hAnsi="Baskerville Old Face"/>
          <w:noProof/>
        </w:rPr>
        <w:t xml:space="preserve"> </w:t>
      </w:r>
      <w:r w:rsidRPr="00C0384E">
        <w:rPr>
          <w:rFonts w:ascii="Baskerville Old Face" w:hAnsi="Baskerville Old Face"/>
          <w:noProof/>
        </w:rPr>
        <w:drawing>
          <wp:inline distT="0" distB="0" distL="0" distR="0" wp14:anchorId="6473E8A2" wp14:editId="4DB07654">
            <wp:extent cx="777240" cy="445170"/>
            <wp:effectExtent l="0" t="0" r="3810" b="0"/>
            <wp:docPr id="1505567411" name="Picture 4" descr="A blue and white flag with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7411" name="Picture 4" descr="A blue and white flag with a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0901" cy="4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84E">
        <w:rPr>
          <w:rFonts w:ascii="Baskerville Old Face" w:hAnsi="Baskerville Old Face"/>
          <w:noProof/>
        </w:rPr>
        <w:t xml:space="preserve">        </w:t>
      </w:r>
      <w:r w:rsidRPr="00C0384E">
        <w:rPr>
          <w:rFonts w:ascii="Baskerville Old Face" w:hAnsi="Baskerville Old Face"/>
          <w:noProof/>
        </w:rPr>
        <w:drawing>
          <wp:inline distT="0" distB="0" distL="0" distR="0" wp14:anchorId="05B853E7" wp14:editId="0B77812A">
            <wp:extent cx="739140" cy="461810"/>
            <wp:effectExtent l="0" t="0" r="3810" b="0"/>
            <wp:docPr id="1607881147" name="Picture 5" descr="Bandera de Brasi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dera de Brasi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38" cy="48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84E">
        <w:rPr>
          <w:rFonts w:ascii="Baskerville Old Face" w:hAnsi="Baskerville Old Face"/>
          <w:noProof/>
        </w:rPr>
        <w:t xml:space="preserve">  </w:t>
      </w:r>
      <w:r>
        <w:rPr>
          <w:rFonts w:ascii="Baskerville Old Face" w:hAnsi="Baskerville Old Face"/>
          <w:noProof/>
        </w:rPr>
        <w:t xml:space="preserve">             </w:t>
      </w:r>
      <w:r w:rsidRPr="00C0384E">
        <w:rPr>
          <w:rFonts w:ascii="Baskerville Old Face" w:hAnsi="Baskerville Old Face"/>
          <w:noProof/>
        </w:rPr>
        <w:t xml:space="preserve"> </w:t>
      </w:r>
    </w:p>
    <w:p w14:paraId="52C7F671" w14:textId="77777777" w:rsidR="00271A63" w:rsidRPr="00F15204" w:rsidRDefault="00271A63" w:rsidP="00422753">
      <w:pPr>
        <w:spacing w:after="360"/>
        <w:ind w:left="709" w:hanging="283"/>
        <w:rPr>
          <w:rFonts w:ascii="Baskerville Old Face" w:hAnsi="Baskerville Old Face"/>
          <w:sz w:val="24"/>
          <w:szCs w:val="24"/>
        </w:rPr>
      </w:pPr>
    </w:p>
    <w:sectPr w:rsidR="00271A63" w:rsidRPr="00F1520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17CA" w14:textId="77777777" w:rsidR="001F0309" w:rsidRDefault="001F0309" w:rsidP="00C81DFB">
      <w:pPr>
        <w:spacing w:after="0" w:line="240" w:lineRule="auto"/>
      </w:pPr>
      <w:r>
        <w:separator/>
      </w:r>
    </w:p>
  </w:endnote>
  <w:endnote w:type="continuationSeparator" w:id="0">
    <w:p w14:paraId="355284F0" w14:textId="77777777" w:rsidR="001F0309" w:rsidRDefault="001F0309" w:rsidP="00C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81BA" w14:textId="77777777" w:rsidR="001F0309" w:rsidRDefault="001F0309" w:rsidP="00C81DFB">
      <w:pPr>
        <w:spacing w:after="0" w:line="240" w:lineRule="auto"/>
      </w:pPr>
      <w:r>
        <w:separator/>
      </w:r>
    </w:p>
  </w:footnote>
  <w:footnote w:type="continuationSeparator" w:id="0">
    <w:p w14:paraId="060C5DE9" w14:textId="77777777" w:rsidR="001F0309" w:rsidRDefault="001F0309" w:rsidP="00C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AE7E" w14:textId="77777777" w:rsidR="000678C0" w:rsidRDefault="000678C0" w:rsidP="000678C0">
    <w:pPr>
      <w:ind w:right="707"/>
      <w:rPr>
        <w:noProof/>
      </w:rPr>
    </w:pPr>
    <w:r>
      <w:rPr>
        <w:b/>
        <w:noProof/>
        <w:sz w:val="36"/>
        <w:szCs w:val="36"/>
      </w:rPr>
      <w:drawing>
        <wp:inline distT="0" distB="0" distL="0" distR="0" wp14:anchorId="68CDD896" wp14:editId="3BFAD0E7">
          <wp:extent cx="1712603" cy="395605"/>
          <wp:effectExtent l="0" t="0" r="1905" b="4445"/>
          <wp:docPr id="71710670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0670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43" cy="4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202D02AA" wp14:editId="79CBF7F0">
          <wp:extent cx="2076450" cy="421444"/>
          <wp:effectExtent l="0" t="0" r="0" b="0"/>
          <wp:docPr id="96348758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87587" name="Picture 1" descr="A blue and white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3872" cy="431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CF015" w14:textId="77777777" w:rsidR="000678C0" w:rsidRDefault="000678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3B1D"/>
    <w:multiLevelType w:val="hybridMultilevel"/>
    <w:tmpl w:val="BE2AE9FC"/>
    <w:lvl w:ilvl="0" w:tplc="3260E9E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5C"/>
    <w:rsid w:val="000317BA"/>
    <w:rsid w:val="00033741"/>
    <w:rsid w:val="0004126C"/>
    <w:rsid w:val="000678C0"/>
    <w:rsid w:val="00103E9D"/>
    <w:rsid w:val="0016235D"/>
    <w:rsid w:val="001F0309"/>
    <w:rsid w:val="0022108A"/>
    <w:rsid w:val="00271A63"/>
    <w:rsid w:val="002B3167"/>
    <w:rsid w:val="002F3F78"/>
    <w:rsid w:val="00365A8C"/>
    <w:rsid w:val="00365B3A"/>
    <w:rsid w:val="003A5258"/>
    <w:rsid w:val="003D7C0B"/>
    <w:rsid w:val="003F4FD8"/>
    <w:rsid w:val="00415C2C"/>
    <w:rsid w:val="00422753"/>
    <w:rsid w:val="004A2298"/>
    <w:rsid w:val="004A7BA0"/>
    <w:rsid w:val="004E200F"/>
    <w:rsid w:val="0058704E"/>
    <w:rsid w:val="006B71BD"/>
    <w:rsid w:val="006C6A14"/>
    <w:rsid w:val="00706166"/>
    <w:rsid w:val="00711F05"/>
    <w:rsid w:val="0073108E"/>
    <w:rsid w:val="008118FF"/>
    <w:rsid w:val="00861650"/>
    <w:rsid w:val="008F6065"/>
    <w:rsid w:val="00964212"/>
    <w:rsid w:val="00971421"/>
    <w:rsid w:val="00A10EDB"/>
    <w:rsid w:val="00A20081"/>
    <w:rsid w:val="00A56C76"/>
    <w:rsid w:val="00AC1B26"/>
    <w:rsid w:val="00B22356"/>
    <w:rsid w:val="00BB02A9"/>
    <w:rsid w:val="00C44CAA"/>
    <w:rsid w:val="00C81DFB"/>
    <w:rsid w:val="00CC300A"/>
    <w:rsid w:val="00CE2BC6"/>
    <w:rsid w:val="00CF113E"/>
    <w:rsid w:val="00D433ED"/>
    <w:rsid w:val="00D47716"/>
    <w:rsid w:val="00DD00D8"/>
    <w:rsid w:val="00E76F5C"/>
    <w:rsid w:val="00F15204"/>
    <w:rsid w:val="00F42EB3"/>
    <w:rsid w:val="00F65E07"/>
    <w:rsid w:val="00FA1512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F999"/>
  <w15:docId w15:val="{B5170E70-AD97-4701-8499-6D35BAF6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D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FB"/>
  </w:style>
  <w:style w:type="paragraph" w:styleId="Piedepgina">
    <w:name w:val="footer"/>
    <w:basedOn w:val="Normal"/>
    <w:link w:val="PiedepginaCar"/>
    <w:uiPriority w:val="99"/>
    <w:unhideWhenUsed/>
    <w:rsid w:val="00C8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82</cp:revision>
  <dcterms:created xsi:type="dcterms:W3CDTF">2023-10-03T14:18:00Z</dcterms:created>
  <dcterms:modified xsi:type="dcterms:W3CDTF">2023-10-04T16:36:00Z</dcterms:modified>
</cp:coreProperties>
</file>